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F5732E" w:rsidRPr="00061DD5" w14:paraId="1357A434" w14:textId="77777777" w:rsidTr="004170EF">
        <w:trPr>
          <w:cantSplit/>
          <w:jc w:val="center"/>
        </w:trPr>
        <w:tc>
          <w:tcPr>
            <w:tcW w:w="9776" w:type="dxa"/>
          </w:tcPr>
          <w:p w14:paraId="50EF9C9A" w14:textId="42014F81" w:rsidR="00F5732E" w:rsidRPr="002635D1" w:rsidRDefault="00F5732E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bookmarkStart w:id="0" w:name="_Hlk195265846"/>
            <w:r w:rsidRPr="002635D1">
              <w:rPr>
                <w:rFonts w:ascii="Times New Roman" w:hAnsi="Times New Roman" w:cs="Times New Roman"/>
                <w:b/>
              </w:rPr>
              <w:t>Załącznik Nr 11 do Regulaminu ZFŚS</w:t>
            </w:r>
          </w:p>
        </w:tc>
      </w:tr>
    </w:tbl>
    <w:p w14:paraId="26A9726B" w14:textId="77777777" w:rsidR="00E1684B" w:rsidRPr="00C50AF3" w:rsidRDefault="00E1684B" w:rsidP="00E1684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D974B36" w14:textId="77777777" w:rsidR="00E1684B" w:rsidRPr="00C50AF3" w:rsidRDefault="00E1684B" w:rsidP="00E1684B">
      <w:pPr>
        <w:rPr>
          <w:rFonts w:ascii="Times New Roman" w:hAnsi="Times New Roman" w:cs="Times New Roman"/>
          <w:b/>
          <w:bCs/>
        </w:rPr>
      </w:pPr>
      <w:r w:rsidRPr="00C50AF3">
        <w:rPr>
          <w:rFonts w:ascii="Times New Roman" w:hAnsi="Times New Roman" w:cs="Times New Roman"/>
          <w:b/>
          <w:bCs/>
        </w:rPr>
        <w:t xml:space="preserve">Tabela dofinansowania - Świadczenie dla dzieci </w:t>
      </w:r>
    </w:p>
    <w:p w14:paraId="402D3660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  <w:gridCol w:w="2457"/>
      </w:tblGrid>
      <w:tr w:rsidR="00E1684B" w:rsidRPr="00C50AF3" w14:paraId="0BCC1FE1" w14:textId="77777777" w:rsidTr="00CB15CF">
        <w:trPr>
          <w:trHeight w:val="1108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8BDFF6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Grupa</w:t>
            </w:r>
          </w:p>
          <w:p w14:paraId="0E1BA71A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dochodowa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5E655E7" w14:textId="3189DF25" w:rsidR="00E1684B" w:rsidRPr="00BD05D5" w:rsidRDefault="00E1684B" w:rsidP="00CB15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50A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Przedział </w:t>
            </w:r>
            <w:r w:rsidRPr="00BD05D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miesięcznego dochodu</w:t>
            </w:r>
            <w:r w:rsidR="0087116E" w:rsidRPr="00BD05D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netto</w:t>
            </w:r>
          </w:p>
          <w:p w14:paraId="007A675F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 xml:space="preserve">na 1 członka rodziny </w:t>
            </w:r>
            <w:r w:rsidRPr="00BD05D5">
              <w:rPr>
                <w:rFonts w:ascii="Times New Roman" w:hAnsi="Times New Roman" w:cs="Times New Roman"/>
                <w:b/>
                <w:bCs/>
              </w:rPr>
              <w:br/>
            </w:r>
            <w:r w:rsidRPr="00C50AF3">
              <w:rPr>
                <w:rFonts w:ascii="Times New Roman" w:hAnsi="Times New Roman" w:cs="Times New Roman"/>
                <w:b/>
                <w:bCs/>
              </w:rPr>
              <w:t>[zł]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2DC62ED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Kwota dofinansowania</w:t>
            </w:r>
            <w:r w:rsidRPr="00C50AF3">
              <w:rPr>
                <w:rFonts w:ascii="Times New Roman" w:hAnsi="Times New Roman" w:cs="Times New Roman"/>
                <w:vertAlign w:val="superscript"/>
              </w:rPr>
              <w:t>(1)</w:t>
            </w:r>
            <w:r w:rsidRPr="00C50AF3">
              <w:rPr>
                <w:rFonts w:ascii="Times New Roman" w:hAnsi="Times New Roman" w:cs="Times New Roman"/>
                <w:b/>
                <w:bCs/>
              </w:rPr>
              <w:br/>
              <w:t>[%]</w:t>
            </w:r>
          </w:p>
        </w:tc>
      </w:tr>
      <w:tr w:rsidR="00E1684B" w:rsidRPr="00C50AF3" w14:paraId="1163F09D" w14:textId="77777777" w:rsidTr="00CB15CF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FAA78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-1-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B8C1E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-2-</w:t>
            </w:r>
          </w:p>
        </w:tc>
        <w:tc>
          <w:tcPr>
            <w:tcW w:w="245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EB4286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-3-</w:t>
            </w:r>
          </w:p>
        </w:tc>
      </w:tr>
      <w:tr w:rsidR="00BD05D5" w:rsidRPr="00BD05D5" w14:paraId="1C6D8222" w14:textId="77777777" w:rsidTr="00CB15CF">
        <w:trPr>
          <w:trHeight w:val="392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127A05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DFFA7D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</w:rPr>
              <w:t xml:space="preserve">do </w:t>
            </w:r>
            <w:r w:rsidRPr="00BD05D5">
              <w:rPr>
                <w:rFonts w:ascii="Times New Roman" w:hAnsi="Times New Roman" w:cs="Times New Roman"/>
                <w:b/>
                <w:bCs/>
              </w:rPr>
              <w:t>4.000</w:t>
            </w:r>
          </w:p>
        </w:tc>
        <w:tc>
          <w:tcPr>
            <w:tcW w:w="24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99841A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  <w:tr w:rsidR="00BD05D5" w:rsidRPr="00BD05D5" w14:paraId="01B6A86B" w14:textId="77777777" w:rsidTr="00CB15CF">
        <w:trPr>
          <w:trHeight w:val="421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261E08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5AE96B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B97B29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05D5" w:rsidRPr="00BD05D5" w14:paraId="68B58647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67C026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382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436340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BD05D5">
              <w:rPr>
                <w:rFonts w:ascii="Times New Roman" w:hAnsi="Times New Roman" w:cs="Times New Roman"/>
              </w:rPr>
              <w:t xml:space="preserve">od </w:t>
            </w:r>
            <w:r w:rsidRPr="00BD05D5">
              <w:rPr>
                <w:rFonts w:ascii="Times New Roman" w:hAnsi="Times New Roman" w:cs="Times New Roman"/>
                <w:b/>
                <w:bCs/>
              </w:rPr>
              <w:t xml:space="preserve">4 001 </w:t>
            </w:r>
            <w:r w:rsidRPr="00BD05D5">
              <w:rPr>
                <w:rFonts w:ascii="Times New Roman" w:hAnsi="Times New Roman" w:cs="Times New Roman"/>
              </w:rPr>
              <w:t>do</w:t>
            </w:r>
            <w:r w:rsidRPr="00BD05D5">
              <w:rPr>
                <w:rFonts w:ascii="Times New Roman" w:hAnsi="Times New Roman" w:cs="Times New Roman"/>
                <w:b/>
                <w:bCs/>
              </w:rPr>
              <w:t xml:space="preserve"> 6 000</w:t>
            </w:r>
          </w:p>
        </w:tc>
        <w:tc>
          <w:tcPr>
            <w:tcW w:w="245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4358E1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95</w:t>
            </w:r>
          </w:p>
        </w:tc>
      </w:tr>
      <w:tr w:rsidR="00BD05D5" w:rsidRPr="00BD05D5" w14:paraId="5FBF284A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ED4A21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41A2E4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12C291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1684B" w:rsidRPr="00BD05D5" w14:paraId="0813FB9B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798336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AB90C6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BD05D5">
              <w:rPr>
                <w:rFonts w:ascii="Times New Roman" w:hAnsi="Times New Roman" w:cs="Times New Roman"/>
              </w:rPr>
              <w:t xml:space="preserve">powyżej </w:t>
            </w:r>
            <w:r w:rsidRPr="00BD05D5">
              <w:rPr>
                <w:rFonts w:ascii="Times New Roman" w:hAnsi="Times New Roman" w:cs="Times New Roman"/>
                <w:b/>
                <w:bCs/>
              </w:rPr>
              <w:t xml:space="preserve">6 000 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DDD3D1" w14:textId="77777777" w:rsidR="00E1684B" w:rsidRPr="00BD05D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5D5">
              <w:rPr>
                <w:rFonts w:ascii="Times New Roman" w:hAnsi="Times New Roman" w:cs="Times New Roman"/>
                <w:b/>
                <w:bCs/>
              </w:rPr>
              <w:t>90</w:t>
            </w:r>
          </w:p>
        </w:tc>
      </w:tr>
    </w:tbl>
    <w:p w14:paraId="01A81466" w14:textId="77777777" w:rsidR="00E1684B" w:rsidRPr="00BD05D5" w:rsidRDefault="00E1684B" w:rsidP="00E1684B">
      <w:pPr>
        <w:rPr>
          <w:rFonts w:ascii="Times New Roman" w:hAnsi="Times New Roman" w:cs="Times New Roman"/>
          <w:sz w:val="10"/>
          <w:szCs w:val="10"/>
        </w:rPr>
      </w:pPr>
    </w:p>
    <w:p w14:paraId="1EFE20B1" w14:textId="1F6EE881" w:rsidR="00E1684B" w:rsidRPr="00F5732E" w:rsidRDefault="00E1684B" w:rsidP="00F5732E">
      <w:pPr>
        <w:pStyle w:val="Akapitzlist"/>
        <w:numPr>
          <w:ilvl w:val="0"/>
          <w:numId w:val="1"/>
        </w:numPr>
        <w:ind w:hanging="153"/>
        <w:rPr>
          <w:rFonts w:ascii="Times New Roman" w:hAnsi="Times New Roman" w:cs="Times New Roman"/>
          <w:i/>
          <w:iCs/>
          <w:vertAlign w:val="superscript"/>
        </w:rPr>
      </w:pPr>
      <w:r w:rsidRPr="00C50AF3">
        <w:rPr>
          <w:rFonts w:ascii="Times New Roman" w:hAnsi="Times New Roman" w:cs="Times New Roman"/>
          <w:i/>
          <w:iCs/>
          <w:vertAlign w:val="superscript"/>
        </w:rPr>
        <w:t>roczna kwotowa wartość dofinansowania jednego dziecka określana jest każdorocznie w porozumieniu związków zawodowych z Rektorem.</w:t>
      </w:r>
      <w:bookmarkEnd w:id="0"/>
    </w:p>
    <w:p w14:paraId="0A75D2AE" w14:textId="77777777" w:rsidR="0092741C" w:rsidRDefault="0092741C"/>
    <w:sectPr w:rsidR="00927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5766F"/>
    <w:multiLevelType w:val="hybridMultilevel"/>
    <w:tmpl w:val="A70AA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34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B"/>
    <w:rsid w:val="000F14CB"/>
    <w:rsid w:val="00177E02"/>
    <w:rsid w:val="002472FC"/>
    <w:rsid w:val="002635D1"/>
    <w:rsid w:val="003666EE"/>
    <w:rsid w:val="003E05FF"/>
    <w:rsid w:val="00496878"/>
    <w:rsid w:val="00521A5D"/>
    <w:rsid w:val="008003A0"/>
    <w:rsid w:val="0087116E"/>
    <w:rsid w:val="008A643F"/>
    <w:rsid w:val="0092741C"/>
    <w:rsid w:val="00BA1C56"/>
    <w:rsid w:val="00BB20C5"/>
    <w:rsid w:val="00BD05D5"/>
    <w:rsid w:val="00D93798"/>
    <w:rsid w:val="00E1684B"/>
    <w:rsid w:val="00F5732E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E181"/>
  <w15:chartTrackingRefBased/>
  <w15:docId w15:val="{B6C56CCC-C68E-4FC8-A381-A6263A8F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84B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8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8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8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8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8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1684B"/>
    <w:pPr>
      <w:spacing w:before="100" w:beforeAutospacing="1" w:after="100" w:afterAutospacing="1"/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rsid w:val="00E1684B"/>
    <w:rPr>
      <w:rFonts w:ascii="Arial" w:eastAsia="Times New Roman" w:hAnsi="Arial" w:cs="Times New Roman"/>
      <w:kern w:val="0"/>
      <w:lang w:eastAsia="pl-PL"/>
      <w14:ligatures w14:val="none"/>
    </w:rPr>
  </w:style>
  <w:style w:type="paragraph" w:customStyle="1" w:styleId="Default">
    <w:name w:val="Default"/>
    <w:rsid w:val="00E168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352</Characters>
  <Application>Microsoft Office Word</Application>
  <DocSecurity>4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2025-12-17T09:54:00Z</cp:lastPrinted>
  <dcterms:created xsi:type="dcterms:W3CDTF">2025-12-17T09:54:00Z</dcterms:created>
  <dcterms:modified xsi:type="dcterms:W3CDTF">2025-12-17T09:54:00Z</dcterms:modified>
</cp:coreProperties>
</file>